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8" w:rsidRPr="00D71362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СВОДНЫЙ ОТЧЕТ </w:t>
      </w:r>
    </w:p>
    <w:p w:rsidR="00C56028" w:rsidRPr="00D71362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C56028" w:rsidRPr="00D71362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4"/>
      </w:tblGrid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1. Реквизиты проекта муниципального нормативного правового акта: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ED3A5D" w:rsidRPr="008E0566" w:rsidRDefault="00ED3A5D" w:rsidP="004B76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</w:t>
            </w:r>
            <w:r w:rsidR="00160418"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решения Думы Верхнекетского района</w:t>
            </w:r>
            <w:r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160418"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>«О внесении изменений в Порядок и условия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      </w:r>
            <w:proofErr w:type="gramEnd"/>
            <w:r w:rsidR="00160418"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инфраструктуру поддержки субъектов малого и среднего предпринимательства</w:t>
            </w:r>
            <w:r w:rsidR="004B76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proofErr w:type="gramStart"/>
            <w:r w:rsidR="004B769C" w:rsidRPr="004B769C">
              <w:rPr>
                <w:rFonts w:ascii="Arial" w:hAnsi="Arial" w:cs="Arial"/>
                <w:b/>
                <w:sz w:val="22"/>
                <w:szCs w:val="22"/>
                <w:u w:val="single"/>
              </w:rPr>
              <w:t>утверждённый</w:t>
            </w:r>
            <w:proofErr w:type="gramEnd"/>
            <w:r w:rsidR="004B769C" w:rsidRPr="004B76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решением  Думы </w:t>
            </w:r>
            <w:proofErr w:type="spellStart"/>
            <w:r w:rsidR="004B769C" w:rsidRPr="004B769C">
              <w:rPr>
                <w:rFonts w:ascii="Arial" w:hAnsi="Arial" w:cs="Arial"/>
                <w:b/>
                <w:sz w:val="22"/>
                <w:szCs w:val="22"/>
                <w:u w:val="single"/>
              </w:rPr>
              <w:t>Верхнекетского</w:t>
            </w:r>
            <w:proofErr w:type="spellEnd"/>
            <w:r w:rsidR="004B769C" w:rsidRPr="004B76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района от 09.08.2016 № 45</w:t>
            </w:r>
            <w:r w:rsidR="00160418"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>»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2. Сведения о разработчике проекта нормативного правового акта:</w:t>
            </w:r>
          </w:p>
          <w:p w:rsidR="00C56028" w:rsidRPr="0043043E" w:rsidRDefault="00C56028" w:rsidP="00ED3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Разработчик проекта НПА: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УРМИЗ</w:t>
            </w:r>
            <w:r w:rsidR="00ED3A5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Верхнекетского района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Ф.И.О. исполнителя проекта нормативного правового акта</w:t>
            </w:r>
            <w:r w:rsidRPr="004304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Лазарев Петр Васильевич</w:t>
            </w:r>
          </w:p>
          <w:p w:rsidR="00FB4B57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Должность:</w:t>
            </w:r>
            <w:r w:rsidR="001604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главный специалист по управлению муниципальной собственностью УРМИЗ</w:t>
            </w:r>
            <w:r w:rsidR="00FB4B57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Верхнекетского района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Тел</w:t>
            </w:r>
            <w:r w:rsidRPr="004304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4B57" w:rsidRPr="0043043E">
              <w:rPr>
                <w:b/>
                <w:sz w:val="22"/>
                <w:szCs w:val="22"/>
                <w:u w:val="single"/>
              </w:rPr>
              <w:t>(38258)2</w:t>
            </w:r>
            <w:r w:rsidR="00A22DBA">
              <w:rPr>
                <w:b/>
                <w:sz w:val="22"/>
                <w:szCs w:val="22"/>
                <w:u w:val="single"/>
              </w:rPr>
              <w:t>3426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Адрес электронной почты: </w:t>
            </w:r>
            <w:r w:rsidR="00A22DBA" w:rsidRP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vkturmiz@mail.ru</w:t>
            </w:r>
          </w:p>
          <w:p w:rsidR="00C56028" w:rsidRPr="0043043E" w:rsidRDefault="00C56028" w:rsidP="00A22D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Фактический адрес: </w:t>
            </w:r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636500, Томская область, Верхнекетский район, р.п</w:t>
            </w:r>
            <w:proofErr w:type="gramStart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.Б</w:t>
            </w:r>
            <w:proofErr w:type="gramEnd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елый Яр,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пер</w:t>
            </w:r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Банковский</w:t>
            </w:r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7F2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3. Степень регулирующего воздействия проекта нормативного правового акта</w:t>
            </w:r>
            <w:r w:rsidR="007F2F3A" w:rsidRPr="004304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A" w:rsidRPr="0043043E" w:rsidRDefault="00C56028" w:rsidP="007F2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3.1. Степень регулирующего воздействия проекта нормативного правового акта (высокая/средняя/низкая):</w:t>
            </w:r>
            <w:r w:rsidRPr="008E0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418"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>низка</w:t>
            </w:r>
            <w:r w:rsidR="007F2F3A" w:rsidRPr="008E0566">
              <w:rPr>
                <w:rFonts w:ascii="Arial" w:hAnsi="Arial" w:cs="Arial"/>
                <w:b/>
                <w:sz w:val="22"/>
                <w:szCs w:val="22"/>
                <w:u w:val="single"/>
              </w:rPr>
              <w:t>я</w:t>
            </w:r>
          </w:p>
          <w:p w:rsidR="00C56028" w:rsidRPr="0043043E" w:rsidRDefault="00C56028" w:rsidP="00B83FFD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B83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 акта содержит положени</w:t>
            </w:r>
            <w:r w:rsid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е</w:t>
            </w:r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, отменяющ</w:t>
            </w:r>
            <w:r w:rsid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е</w:t>
            </w:r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е ранее установленн</w:t>
            </w:r>
            <w:r w:rsid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о</w:t>
            </w:r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е нормативными правовыми актами </w:t>
            </w:r>
            <w:proofErr w:type="spellStart"/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Верхнекетского</w:t>
            </w:r>
            <w:proofErr w:type="spellEnd"/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района обязанност</w:t>
            </w:r>
            <w:r w:rsid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>ь</w:t>
            </w:r>
            <w:r w:rsidR="00B83FFD" w:rsidRPr="00B83FF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для субъектов предпринимательской и инвестиционной деятельности.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CC7D38" w:rsidRPr="002232FA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2FA">
              <w:rPr>
                <w:rFonts w:ascii="Arial" w:hAnsi="Arial" w:cs="Arial"/>
                <w:b/>
                <w:sz w:val="22"/>
                <w:szCs w:val="22"/>
              </w:rPr>
              <w:t>Сфера регулирования данного НПА затрагивает интересы всех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      </w:r>
          </w:p>
          <w:p w:rsidR="00CC7D38" w:rsidRPr="002232FA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2FA">
              <w:rPr>
                <w:rFonts w:ascii="Arial" w:hAnsi="Arial" w:cs="Arial"/>
                <w:b/>
                <w:sz w:val="22"/>
                <w:szCs w:val="22"/>
              </w:rPr>
              <w:t>На 01.</w:t>
            </w:r>
            <w:r w:rsidR="002232FA" w:rsidRPr="002232FA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2232FA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2232FA" w:rsidRPr="002232F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232FA">
              <w:rPr>
                <w:rFonts w:ascii="Arial" w:hAnsi="Arial" w:cs="Arial"/>
                <w:b/>
                <w:sz w:val="22"/>
                <w:szCs w:val="22"/>
              </w:rPr>
              <w:t xml:space="preserve"> года в </w:t>
            </w:r>
            <w:proofErr w:type="spellStart"/>
            <w:r w:rsidRPr="002232FA">
              <w:rPr>
                <w:rFonts w:ascii="Arial" w:hAnsi="Arial" w:cs="Arial"/>
                <w:b/>
                <w:sz w:val="22"/>
                <w:szCs w:val="22"/>
              </w:rPr>
              <w:t>Верхнекетском</w:t>
            </w:r>
            <w:proofErr w:type="spellEnd"/>
            <w:r w:rsidRPr="002232FA">
              <w:rPr>
                <w:rFonts w:ascii="Arial" w:hAnsi="Arial" w:cs="Arial"/>
                <w:b/>
                <w:sz w:val="22"/>
                <w:szCs w:val="22"/>
              </w:rPr>
              <w:t xml:space="preserve"> районе:</w:t>
            </w:r>
          </w:p>
          <w:p w:rsidR="00CC7D38" w:rsidRPr="002232FA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5620">
              <w:rPr>
                <w:rFonts w:ascii="Arial" w:hAnsi="Arial" w:cs="Arial"/>
                <w:b/>
                <w:sz w:val="22"/>
                <w:szCs w:val="22"/>
              </w:rPr>
              <w:t>- 4</w:t>
            </w:r>
            <w:r w:rsidR="00BB5620" w:rsidRPr="00BB5620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BB5620">
              <w:rPr>
                <w:rFonts w:ascii="Arial" w:hAnsi="Arial" w:cs="Arial"/>
                <w:b/>
                <w:sz w:val="22"/>
                <w:szCs w:val="22"/>
              </w:rPr>
              <w:t xml:space="preserve"> субъект</w:t>
            </w:r>
            <w:r w:rsidR="00BB5620" w:rsidRPr="00BB5620">
              <w:rPr>
                <w:rFonts w:ascii="Arial" w:hAnsi="Arial" w:cs="Arial"/>
                <w:b/>
                <w:sz w:val="22"/>
                <w:szCs w:val="22"/>
              </w:rPr>
              <w:t>ов</w:t>
            </w:r>
            <w:r w:rsidRPr="002232FA">
              <w:rPr>
                <w:rFonts w:ascii="Arial" w:hAnsi="Arial" w:cs="Arial"/>
                <w:b/>
                <w:sz w:val="22"/>
                <w:szCs w:val="22"/>
              </w:rPr>
              <w:t xml:space="preserve"> малого и среднего предпринимательства;</w:t>
            </w:r>
          </w:p>
          <w:p w:rsidR="00CC7D38" w:rsidRPr="002232FA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2FA">
              <w:rPr>
                <w:rFonts w:ascii="Arial" w:hAnsi="Arial" w:cs="Arial"/>
                <w:b/>
                <w:sz w:val="22"/>
                <w:szCs w:val="22"/>
              </w:rPr>
              <w:t>- 1 организация инфраструктуры поддержки субъектов малого и среднего предпринимательства (АНО «Верхнекетский центр развития бизнеса»).</w:t>
            </w:r>
          </w:p>
          <w:p w:rsidR="00CC7D38" w:rsidRPr="002232FA" w:rsidRDefault="00CC7D38" w:rsidP="00CC7D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2FA">
              <w:rPr>
                <w:rFonts w:ascii="Arial" w:hAnsi="Arial" w:cs="Arial"/>
                <w:b/>
                <w:sz w:val="22"/>
                <w:szCs w:val="22"/>
              </w:rPr>
              <w:t xml:space="preserve">По состоянию на </w:t>
            </w:r>
            <w:r w:rsidR="002232FA" w:rsidRPr="002232FA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2232F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232FA" w:rsidRPr="002232FA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2232FA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2232FA" w:rsidRPr="002232F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232FA">
              <w:rPr>
                <w:rFonts w:ascii="Arial" w:hAnsi="Arial" w:cs="Arial"/>
                <w:b/>
                <w:sz w:val="22"/>
                <w:szCs w:val="22"/>
              </w:rPr>
              <w:t xml:space="preserve"> года указанным правовым регулированием не воспользовался ни один субъект малого и среднего предпринимательства, а также организация инфраструктуры поддержки субъектов малого и среднего предпринимательства.</w:t>
            </w:r>
          </w:p>
          <w:p w:rsidR="0030434E" w:rsidRPr="0030434E" w:rsidRDefault="00CC7D38" w:rsidP="002232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32FA">
              <w:rPr>
                <w:rFonts w:ascii="Arial" w:hAnsi="Arial" w:cs="Arial"/>
                <w:b/>
                <w:sz w:val="22"/>
                <w:szCs w:val="22"/>
              </w:rPr>
              <w:t>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не установлено.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CC7D38" w:rsidRPr="00CC7D38" w:rsidRDefault="00CC7D38" w:rsidP="00CC7D38">
            <w:pPr>
              <w:pStyle w:val="a4"/>
              <w:autoSpaceDE w:val="0"/>
              <w:autoSpaceDN w:val="0"/>
              <w:adjustRightInd w:val="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Проект акта подготовлен в целях исключения из перечня документов, предоставляемых в УРМИЗ с заявлением о предоставлении имущества, выписки из ЕГРЮЛ, ЕГРИП, а именно исключается подпункт б) пункта 6 Порядка «б) выписки из ЕГРЮЛ, ЕГРИП, выданной не позднее пятнадцати календарных дней до даты подачи заявления в УРМИЗ;», т.к. в соответствии с </w:t>
            </w:r>
            <w:proofErr w:type="spellStart"/>
            <w:r w:rsidRPr="00CC7D38">
              <w:rPr>
                <w:rFonts w:ascii="Arial" w:hAnsi="Arial" w:cs="Arial"/>
                <w:b/>
                <w:sz w:val="22"/>
                <w:szCs w:val="22"/>
              </w:rPr>
              <w:t>пп</w:t>
            </w:r>
            <w:proofErr w:type="spellEnd"/>
            <w:r w:rsidRPr="00CC7D38">
              <w:rPr>
                <w:rFonts w:ascii="Arial" w:hAnsi="Arial" w:cs="Arial"/>
                <w:b/>
                <w:sz w:val="22"/>
                <w:szCs w:val="22"/>
              </w:rPr>
              <w:t>. 2) п.1 ст.7 Федерального закона от</w:t>
            </w:r>
            <w:proofErr w:type="gramEnd"/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 27.07.2010 № 210-ФЗ 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lastRenderedPageBreak/>
              <w:t>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      </w:r>
          </w:p>
          <w:p w:rsidR="00CC7D38" w:rsidRPr="00CC7D38" w:rsidRDefault="00CC7D38" w:rsidP="00CC7D38">
            <w:pPr>
              <w:pStyle w:val="a4"/>
              <w:autoSpaceDE w:val="0"/>
              <w:autoSpaceDN w:val="0"/>
              <w:adjustRightInd w:val="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D38">
              <w:rPr>
                <w:rFonts w:ascii="Arial" w:hAnsi="Arial" w:cs="Arial"/>
                <w:b/>
                <w:sz w:val="22"/>
                <w:szCs w:val="22"/>
              </w:rPr>
              <w:t>ФНС России предоставляет данные сведения органам, оказывающим муниципальные услуги, по межведомственному запросу с использованием единой системы межведомственного электронного взаимодействия.</w:t>
            </w:r>
          </w:p>
          <w:p w:rsidR="00CC7D38" w:rsidRPr="00CC7D38" w:rsidRDefault="00CC7D38" w:rsidP="00CC7D38">
            <w:pPr>
              <w:pStyle w:val="a4"/>
              <w:autoSpaceDE w:val="0"/>
              <w:autoSpaceDN w:val="0"/>
              <w:adjustRightInd w:val="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C7D38">
              <w:rPr>
                <w:rFonts w:ascii="Arial" w:hAnsi="Arial" w:cs="Arial"/>
                <w:b/>
                <w:sz w:val="22"/>
                <w:szCs w:val="22"/>
              </w:rPr>
              <w:t>В соответствии с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Федерации», за предоставление сведений о конкретном юридическом лице или об индивидуальном предпринимателе на бумажном носителе взимается плата в размере 200 рублей</w:t>
            </w:r>
            <w:proofErr w:type="gramEnd"/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 (в случае срочного предоставления – 400 рублей).</w:t>
            </w:r>
          </w:p>
          <w:p w:rsidR="00DA2CEF" w:rsidRPr="008E0566" w:rsidRDefault="00CC7D38" w:rsidP="00CC7D38">
            <w:pPr>
              <w:pStyle w:val="a4"/>
              <w:autoSpaceDE w:val="0"/>
              <w:autoSpaceDN w:val="0"/>
              <w:adjustRightInd w:val="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7D38">
              <w:rPr>
                <w:rFonts w:ascii="Arial" w:hAnsi="Arial" w:cs="Arial"/>
                <w:b/>
                <w:sz w:val="22"/>
                <w:szCs w:val="22"/>
              </w:rPr>
              <w:t>Следовательно, данное правовое регулирование устраняет избыточное требование к субъектам предпринимательской деятельности.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4E" w:rsidRDefault="00C56028" w:rsidP="0030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 w:rsidR="003043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D38" w:rsidRPr="00CC7D38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D38">
              <w:rPr>
                <w:rFonts w:ascii="Arial" w:hAnsi="Arial" w:cs="Arial"/>
                <w:b/>
                <w:sz w:val="22"/>
                <w:szCs w:val="22"/>
              </w:rPr>
              <w:t>Сфера регулирования данного НПА затрагивает интересы всех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      </w:r>
          </w:p>
          <w:p w:rsidR="00CC7D38" w:rsidRPr="00CC7D38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D38">
              <w:rPr>
                <w:rFonts w:ascii="Arial" w:hAnsi="Arial" w:cs="Arial"/>
                <w:b/>
                <w:sz w:val="22"/>
                <w:szCs w:val="22"/>
              </w:rPr>
              <w:t>На 01.</w:t>
            </w: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 года в </w:t>
            </w:r>
            <w:proofErr w:type="spellStart"/>
            <w:r w:rsidRPr="00CC7D38">
              <w:rPr>
                <w:rFonts w:ascii="Arial" w:hAnsi="Arial" w:cs="Arial"/>
                <w:b/>
                <w:sz w:val="22"/>
                <w:szCs w:val="22"/>
              </w:rPr>
              <w:t>Верхнекетском</w:t>
            </w:r>
            <w:proofErr w:type="spellEnd"/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 районе:</w:t>
            </w:r>
          </w:p>
          <w:p w:rsidR="00CC7D38" w:rsidRPr="00CC7D38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5620">
              <w:rPr>
                <w:rFonts w:ascii="Arial" w:hAnsi="Arial" w:cs="Arial"/>
                <w:b/>
                <w:sz w:val="22"/>
                <w:szCs w:val="22"/>
              </w:rPr>
              <w:t>- 4</w:t>
            </w:r>
            <w:r w:rsidR="00BB5620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BB5620">
              <w:rPr>
                <w:rFonts w:ascii="Arial" w:hAnsi="Arial" w:cs="Arial"/>
                <w:b/>
                <w:sz w:val="22"/>
                <w:szCs w:val="22"/>
              </w:rPr>
              <w:t xml:space="preserve"> субъект</w:t>
            </w:r>
            <w:r w:rsidR="00BB5620">
              <w:rPr>
                <w:rFonts w:ascii="Arial" w:hAnsi="Arial" w:cs="Arial"/>
                <w:b/>
                <w:sz w:val="22"/>
                <w:szCs w:val="22"/>
              </w:rPr>
              <w:t>ов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 малого и среднего предпринимательства;</w:t>
            </w:r>
          </w:p>
          <w:p w:rsidR="00CC7D38" w:rsidRPr="00CC7D38" w:rsidRDefault="00CC7D38" w:rsidP="00CC7D38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D38">
              <w:rPr>
                <w:rFonts w:ascii="Arial" w:hAnsi="Arial" w:cs="Arial"/>
                <w:b/>
                <w:sz w:val="22"/>
                <w:szCs w:val="22"/>
              </w:rPr>
              <w:t>- 1 организация инфраструктуры поддержки субъектов малого и среднего предпринимательства (АНО «Верхнекетский центр развития бизнеса»).</w:t>
            </w:r>
          </w:p>
          <w:p w:rsidR="00C56028" w:rsidRPr="0030434E" w:rsidRDefault="00CC7D38" w:rsidP="006C13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По состоянию на </w:t>
            </w:r>
            <w:r w:rsidR="006C13ED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C13ED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6C13ED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C7D38">
              <w:rPr>
                <w:rFonts w:ascii="Arial" w:hAnsi="Arial" w:cs="Arial"/>
                <w:b/>
                <w:sz w:val="22"/>
                <w:szCs w:val="22"/>
              </w:rPr>
              <w:t xml:space="preserve"> года указанным правовым регулированием не воспользовался ни один субъект малого и среднего предпринимательства, а также организация инфраструктуры поддержки субъектов малого и среднего предпринимательства.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5.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8E0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6574" w:rsidRPr="006C13ED" w:rsidRDefault="006C13ED" w:rsidP="006C1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6C13ED">
              <w:rPr>
                <w:rFonts w:ascii="Arial" w:hAnsi="Arial" w:cs="Arial"/>
                <w:b/>
                <w:sz w:val="22"/>
                <w:szCs w:val="22"/>
              </w:rPr>
              <w:t>тать</w:t>
            </w:r>
            <w:r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6C13ED">
              <w:rPr>
                <w:rFonts w:ascii="Arial" w:hAnsi="Arial" w:cs="Arial"/>
                <w:b/>
                <w:sz w:val="22"/>
                <w:szCs w:val="22"/>
              </w:rPr>
              <w:t xml:space="preserve"> 18 Федерального закона от 24.07.2007 N209-ФЗ «О  развитии малого и среднего предпринимательства в Российской Федерации»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6. Описание цели предлагаемого способа муниципального регулирования:</w:t>
            </w:r>
          </w:p>
          <w:p w:rsidR="004E7C06" w:rsidRPr="006C13ED" w:rsidRDefault="006C13ED" w:rsidP="006C1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13ED">
              <w:rPr>
                <w:rFonts w:ascii="Arial" w:hAnsi="Arial" w:cs="Arial"/>
                <w:b/>
                <w:sz w:val="22"/>
                <w:szCs w:val="22"/>
              </w:rPr>
              <w:t>Данным муниципальным регулированием устраняется избыточное требование к субъектам предпринимательской деятельности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7. Описание иных возможных способов решения проблемы:</w:t>
            </w:r>
          </w:p>
          <w:p w:rsidR="0049021A" w:rsidRPr="006C13ED" w:rsidRDefault="0049021A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13ED">
              <w:rPr>
                <w:rFonts w:ascii="Arial" w:hAnsi="Arial" w:cs="Arial"/>
                <w:b/>
                <w:sz w:val="22"/>
                <w:szCs w:val="22"/>
              </w:rPr>
              <w:t>Не выявлено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A" w:rsidRPr="0043043E" w:rsidRDefault="00C56028" w:rsidP="00490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8.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8.1. Основные затрагиваемые группы и оценка количества участников отношений (по каждой затрагиваемой группе):</w:t>
            </w:r>
          </w:p>
          <w:p w:rsidR="00BB1E3A" w:rsidRPr="00B848BB" w:rsidRDefault="00BB1E3A" w:rsidP="008F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Предлагаемо</w:t>
            </w:r>
            <w:r w:rsidR="00897D42">
              <w:rPr>
                <w:rFonts w:ascii="Arial" w:hAnsi="Arial" w:cs="Arial"/>
                <w:b/>
                <w:sz w:val="22"/>
                <w:szCs w:val="22"/>
                <w:u w:val="single"/>
              </w:rPr>
              <w:t>е</w:t>
            </w:r>
            <w:r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регулирование затрагивает интересы всех субъектов</w:t>
            </w:r>
            <w:r w:rsidR="0030434E"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малого и среднего</w:t>
            </w:r>
            <w:r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предпринимательс</w:t>
            </w:r>
            <w:r w:rsidR="0030434E"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>тва</w:t>
            </w:r>
            <w:r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на территории Верхнекетского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2"/>
              <w:gridCol w:w="1276"/>
              <w:gridCol w:w="1276"/>
            </w:tblGrid>
            <w:tr w:rsidR="006C13ED" w:rsidRPr="00B848BB" w:rsidTr="00897D42">
              <w:tc>
                <w:tcPr>
                  <w:tcW w:w="7872" w:type="dxa"/>
                  <w:shd w:val="clear" w:color="auto" w:fill="auto"/>
                </w:tcPr>
                <w:p w:rsidR="006C13ED" w:rsidRPr="0043043E" w:rsidRDefault="006C13ED" w:rsidP="00AB7733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Группа участников отношений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13ED" w:rsidRPr="0043043E" w:rsidRDefault="006C13ED" w:rsidP="00AB7733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На стадии разработки проекта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13ED" w:rsidRPr="0043043E" w:rsidRDefault="006C13ED" w:rsidP="00AB7733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 xml:space="preserve">После введения предполагаемого </w:t>
                  </w: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регулирования:</w:t>
                  </w:r>
                </w:p>
              </w:tc>
            </w:tr>
            <w:tr w:rsidR="006C13ED" w:rsidRPr="00B848BB" w:rsidTr="00897D42">
              <w:tc>
                <w:tcPr>
                  <w:tcW w:w="7872" w:type="dxa"/>
                  <w:shd w:val="clear" w:color="auto" w:fill="auto"/>
                </w:tcPr>
                <w:p w:rsidR="006C13ED" w:rsidRPr="00B848BB" w:rsidRDefault="006C13ED" w:rsidP="006C13ED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Количество субъектов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МСП</w:t>
                  </w: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территории района (на 01.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t>.201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13ED" w:rsidRPr="00BB5620" w:rsidRDefault="00BB5620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5620">
                    <w:rPr>
                      <w:rFonts w:ascii="Arial" w:hAnsi="Arial" w:cs="Arial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13ED" w:rsidRPr="00BB5620" w:rsidRDefault="006C13ED" w:rsidP="00BB5620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562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BB5620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6C13ED" w:rsidRPr="00B848BB" w:rsidTr="00897D42">
              <w:tc>
                <w:tcPr>
                  <w:tcW w:w="7872" w:type="dxa"/>
                  <w:shd w:val="clear" w:color="auto" w:fill="auto"/>
                </w:tcPr>
                <w:p w:rsidR="006C13ED" w:rsidRPr="00B848BB" w:rsidRDefault="006C13ED" w:rsidP="00B848BB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t>Орган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изации инфраструктуры поддержки субъектов МСП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13ED" w:rsidRPr="00B848BB" w:rsidRDefault="006C13ED" w:rsidP="00B848BB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13ED" w:rsidRPr="00B848BB" w:rsidRDefault="006C13ED" w:rsidP="00B848BB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48B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B848BB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48BB">
              <w:rPr>
                <w:rFonts w:ascii="Arial" w:hAnsi="Arial" w:cs="Arial"/>
                <w:sz w:val="22"/>
                <w:szCs w:val="22"/>
              </w:rPr>
              <w:lastRenderedPageBreak/>
              <w:t>9.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480EBC" w:rsidRPr="00B848BB" w:rsidRDefault="00AF5801" w:rsidP="00B848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Обеспечение </w:t>
            </w:r>
            <w:r w:rsidR="00B848BB"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>выписками из ЕГРЮЛ, ЕГРИП</w:t>
            </w:r>
            <w:r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предполагается производить в рамках текущих должностных обязанностей должностных лиц органов местного самоуправления Верхнекетского района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B848BB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48BB">
              <w:rPr>
                <w:rFonts w:ascii="Arial" w:hAnsi="Arial" w:cs="Arial"/>
                <w:sz w:val="22"/>
                <w:szCs w:val="22"/>
              </w:rPr>
              <w:t>10.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AF5801" w:rsidRPr="00B848BB" w:rsidRDefault="00D459DD" w:rsidP="00223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П</w:t>
            </w:r>
            <w:r w:rsidR="00471649"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>редлагаемо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е</w:t>
            </w:r>
            <w:r w:rsidR="00471649"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правово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е</w:t>
            </w:r>
            <w:r w:rsidR="00471649" w:rsidRPr="00B84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регулировани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е</w:t>
            </w:r>
            <w:r w:rsidR="002232F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не вносит новых обязанностей, запретов, ограничений субъектов предпринимательской и инвестиционной деятельности, изменен (сокращен) перечень документов, необходимых для предоставления заявления на предоставление имущества в аренду.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11.1. Федеральный бюджет: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43043E">
        <w:trPr>
          <w:trHeight w:val="31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11.2. Региональный бюджет: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11.3. Муниципальный бюджет: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11.4. Внебюджетные фонды: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120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12.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120D12" w:rsidRPr="0043043E" w:rsidRDefault="00120D12" w:rsidP="00120D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Предлагаемое муниципальное регулирование не повлечёт за собой дополнительных расходов у субъектов предпринимательской и (или) инвестиционной деятельности</w:t>
            </w:r>
          </w:p>
        </w:tc>
      </w:tr>
      <w:tr w:rsidR="00C56028" w:rsidRPr="0043043E" w:rsidTr="00B848BB">
        <w:trPr>
          <w:trHeight w:val="71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32FA" w:rsidRPr="0043043E" w:rsidRDefault="00C56028" w:rsidP="00223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13.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223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2FA" w:rsidRPr="002232FA">
              <w:rPr>
                <w:rFonts w:ascii="Arial" w:hAnsi="Arial" w:cs="Arial"/>
                <w:b/>
                <w:sz w:val="22"/>
                <w:szCs w:val="22"/>
                <w:u w:val="single"/>
              </w:rPr>
              <w:t>не выявлено</w:t>
            </w:r>
            <w:r w:rsidR="002232F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B848BB" w:rsidRPr="0043043E" w:rsidTr="002232FA">
        <w:trPr>
          <w:trHeight w:val="23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8BB" w:rsidRPr="0043043E" w:rsidRDefault="00B848BB" w:rsidP="00370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14.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14.1. Предполагаемая дата вступления в силу проекта нормативного правового акта</w:t>
            </w:r>
            <w:r w:rsidR="00316CAB" w:rsidRPr="004304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16CAB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со дня опубликования в информационном вестнике Верхнекетского района «Территория»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14.2. Необходимость установления переходного периода и (или) отсрочка введения предполагаемого регулирования: 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НЕТ</w:t>
            </w:r>
            <w:r w:rsidRPr="0043043E">
              <w:rPr>
                <w:rFonts w:ascii="Arial" w:hAnsi="Arial" w:cs="Arial"/>
                <w:sz w:val="22"/>
                <w:szCs w:val="22"/>
              </w:rPr>
              <w:t>/ДА (с указанием в днях срока с момента принятия проекта НПА)</w:t>
            </w:r>
            <w:r w:rsidR="007C6489" w:rsidRPr="004304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14.3. Необходимость распространения предлагаемого регулирования на ранее возникшие отношения: 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НЕТ</w:t>
            </w:r>
            <w:r w:rsidRPr="0043043E">
              <w:rPr>
                <w:rFonts w:ascii="Arial" w:hAnsi="Arial" w:cs="Arial"/>
                <w:sz w:val="22"/>
                <w:szCs w:val="22"/>
              </w:rPr>
              <w:t>/ДА (с указанием в днях срока с момента принятия проекта акта)</w:t>
            </w:r>
          </w:p>
        </w:tc>
      </w:tr>
      <w:tr w:rsidR="00C56028" w:rsidRPr="0043043E" w:rsidTr="00FB4B5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 Сведения о проведении публичных консультаций: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15.1. Полный электронный адрес размещения уведомления о проведении публичных консультаций, проекта нормативного правового акта, сводного отчета:</w:t>
            </w:r>
          </w:p>
          <w:p w:rsidR="00C56028" w:rsidRPr="00A22DBA" w:rsidRDefault="008F113B" w:rsidP="007C6489">
            <w:pPr>
              <w:pStyle w:val="ConsPlusNonforma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6" w:history="1"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http</w:t>
              </w:r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://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vkt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.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tomsk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.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/</w:t>
              </w:r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administration</w:t>
              </w:r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/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munakt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/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otsenka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-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reguliruyushchego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-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vozdeystviya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-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i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-</w:t>
              </w:r>
              <w:proofErr w:type="spellStart"/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ekspertiza</w:t>
              </w:r>
              <w:proofErr w:type="spellEnd"/>
              <w:r w:rsidR="007C6489" w:rsidRPr="00A22DBA">
                <w:rPr>
                  <w:rStyle w:val="a3"/>
                  <w:rFonts w:ascii="Arial" w:hAnsi="Arial" w:cs="Arial"/>
                  <w:b/>
                  <w:sz w:val="22"/>
                  <w:szCs w:val="22"/>
                </w:rPr>
                <w:t>/</w:t>
              </w:r>
            </w:hyperlink>
            <w:proofErr w:type="spellStart"/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publichnye</w:t>
            </w:r>
            <w:proofErr w:type="spellEnd"/>
            <w:r w:rsidR="007C6489" w:rsidRP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proofErr w:type="spellStart"/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konsultatsii</w:t>
            </w:r>
            <w:proofErr w:type="spellEnd"/>
            <w:r w:rsidR="007C6489" w:rsidRP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proofErr w:type="spellStart"/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php</w:t>
            </w:r>
            <w:proofErr w:type="spellEnd"/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15.2. Срок проведения публичных консультаций: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начало: "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="00BB5620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"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феврал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я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г.</w:t>
            </w:r>
            <w:proofErr w:type="gramStart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;о</w:t>
            </w:r>
            <w:proofErr w:type="gramEnd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кончание</w:t>
            </w:r>
            <w:proofErr w:type="spellEnd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: "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" 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феврал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я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A22DBA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г.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15.3. Количество замечаний и предложений, полученных в связи с проведением публичных консультаций:</w:t>
            </w:r>
            <w:r w:rsidR="00CB14BE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 поступило</w:t>
            </w:r>
          </w:p>
          <w:p w:rsidR="00C56028" w:rsidRPr="0043043E" w:rsidRDefault="00C56028" w:rsidP="00CB1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lastRenderedPageBreak/>
              <w:t xml:space="preserve">15.4. Иные сведения о проведении публичных консультаций: </w:t>
            </w:r>
            <w:r w:rsidR="00CB14BE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нет</w:t>
            </w:r>
          </w:p>
        </w:tc>
      </w:tr>
    </w:tbl>
    <w:p w:rsidR="00C56028" w:rsidRPr="0043043E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043E">
        <w:rPr>
          <w:rFonts w:ascii="Arial" w:hAnsi="Arial" w:cs="Arial"/>
          <w:sz w:val="22"/>
          <w:szCs w:val="22"/>
        </w:rPr>
        <w:lastRenderedPageBreak/>
        <w:t>Разработчик проекта нормативного правового акта:</w:t>
      </w:r>
    </w:p>
    <w:p w:rsidR="00C56028" w:rsidRPr="0043043E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6028" w:rsidRPr="00D71362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____________     </w:t>
      </w:r>
      <w:r w:rsidRPr="00CB14BE">
        <w:rPr>
          <w:rFonts w:ascii="Arial" w:hAnsi="Arial" w:cs="Arial"/>
          <w:sz w:val="24"/>
          <w:szCs w:val="24"/>
          <w:u w:val="single"/>
        </w:rPr>
        <w:t>____</w:t>
      </w:r>
      <w:proofErr w:type="spellStart"/>
      <w:r w:rsidR="008F113B">
        <w:rPr>
          <w:rFonts w:ascii="Arial" w:hAnsi="Arial" w:cs="Arial"/>
          <w:sz w:val="24"/>
          <w:szCs w:val="24"/>
          <w:u w:val="single"/>
        </w:rPr>
        <w:t>А.С.Толмачева</w:t>
      </w:r>
      <w:proofErr w:type="spellEnd"/>
      <w:r w:rsidRPr="00D71362">
        <w:rPr>
          <w:rFonts w:ascii="Arial" w:hAnsi="Arial" w:cs="Arial"/>
          <w:sz w:val="24"/>
          <w:szCs w:val="24"/>
        </w:rPr>
        <w:t xml:space="preserve">                    ____</w:t>
      </w:r>
      <w:r w:rsidR="00A22DBA">
        <w:rPr>
          <w:rFonts w:ascii="Arial" w:hAnsi="Arial" w:cs="Arial"/>
          <w:sz w:val="24"/>
          <w:szCs w:val="24"/>
          <w:u w:val="single"/>
        </w:rPr>
        <w:t>15</w:t>
      </w:r>
      <w:r w:rsidR="00CB14BE" w:rsidRPr="00CB14BE">
        <w:rPr>
          <w:rFonts w:ascii="Arial" w:hAnsi="Arial" w:cs="Arial"/>
          <w:sz w:val="24"/>
          <w:szCs w:val="24"/>
          <w:u w:val="single"/>
        </w:rPr>
        <w:t>.</w:t>
      </w:r>
      <w:r w:rsidR="00A22DBA">
        <w:rPr>
          <w:rFonts w:ascii="Arial" w:hAnsi="Arial" w:cs="Arial"/>
          <w:sz w:val="24"/>
          <w:szCs w:val="24"/>
          <w:u w:val="single"/>
        </w:rPr>
        <w:t>02</w:t>
      </w:r>
      <w:r w:rsidR="00CB14BE" w:rsidRPr="00CB14BE">
        <w:rPr>
          <w:rFonts w:ascii="Arial" w:hAnsi="Arial" w:cs="Arial"/>
          <w:sz w:val="24"/>
          <w:szCs w:val="24"/>
          <w:u w:val="single"/>
        </w:rPr>
        <w:t>.201</w:t>
      </w:r>
      <w:r w:rsidR="00A22DBA">
        <w:rPr>
          <w:rFonts w:ascii="Arial" w:hAnsi="Arial" w:cs="Arial"/>
          <w:sz w:val="24"/>
          <w:szCs w:val="24"/>
          <w:u w:val="single"/>
        </w:rPr>
        <w:t>8</w:t>
      </w:r>
      <w:r w:rsidRPr="00D71362">
        <w:rPr>
          <w:rFonts w:ascii="Arial" w:hAnsi="Arial" w:cs="Arial"/>
          <w:sz w:val="24"/>
          <w:szCs w:val="24"/>
        </w:rPr>
        <w:t>_____</w:t>
      </w:r>
    </w:p>
    <w:p w:rsidR="00C56028" w:rsidRPr="00396EA1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  (подпись)                                 (Ф.И.О.)                                         (дата)</w:t>
      </w:r>
    </w:p>
    <w:p w:rsidR="00C56028" w:rsidRPr="00396EA1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6028" w:rsidRPr="00396EA1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BE" w:rsidRDefault="00CB14B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Приложение к Сводному отчету</w:t>
      </w:r>
    </w:p>
    <w:p w:rsidR="00C56028" w:rsidRPr="00D55450" w:rsidRDefault="00C56028" w:rsidP="00C5602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bCs/>
          <w:sz w:val="24"/>
          <w:szCs w:val="24"/>
        </w:rPr>
        <w:t>СВОДКА ПРЕДЛОЖЕНИЙ К СВОДНОМУ ОТЧЕТУ</w:t>
      </w:r>
    </w:p>
    <w:p w:rsidR="00C56028" w:rsidRPr="00D55450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 xml:space="preserve">о результатах проведения оценки регулирующего воздействия </w:t>
      </w:r>
    </w:p>
    <w:p w:rsidR="00C56028" w:rsidRPr="00D55450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проекта нормативного правового акта</w:t>
      </w:r>
    </w:p>
    <w:p w:rsidR="00C56028" w:rsidRPr="00D55450" w:rsidRDefault="00C56028" w:rsidP="00C56028">
      <w:pPr>
        <w:jc w:val="center"/>
        <w:rPr>
          <w:rFonts w:ascii="Arial" w:hAnsi="Arial" w:cs="Arial"/>
          <w:bCs/>
          <w:sz w:val="24"/>
          <w:szCs w:val="24"/>
        </w:rPr>
      </w:pPr>
    </w:p>
    <w:p w:rsidR="00C56028" w:rsidRDefault="00C56028" w:rsidP="00C56028">
      <w:pPr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Наименование проекта нормативного правового ак</w:t>
      </w:r>
      <w:r>
        <w:rPr>
          <w:rFonts w:ascii="Arial" w:hAnsi="Arial" w:cs="Arial"/>
          <w:sz w:val="24"/>
          <w:szCs w:val="24"/>
        </w:rPr>
        <w:t xml:space="preserve">та: </w:t>
      </w:r>
    </w:p>
    <w:p w:rsidR="00CB14BE" w:rsidRPr="006B4A3A" w:rsidRDefault="00CB14BE" w:rsidP="00B96AD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96AD6">
        <w:rPr>
          <w:rFonts w:ascii="Arial" w:hAnsi="Arial" w:cs="Arial"/>
          <w:b/>
          <w:sz w:val="24"/>
          <w:szCs w:val="24"/>
          <w:u w:val="single"/>
        </w:rPr>
        <w:t>проек</w:t>
      </w:r>
      <w:r w:rsidRPr="006B4A3A">
        <w:rPr>
          <w:rFonts w:ascii="Arial" w:hAnsi="Arial" w:cs="Arial"/>
          <w:b/>
          <w:sz w:val="24"/>
          <w:szCs w:val="24"/>
          <w:u w:val="single"/>
        </w:rPr>
        <w:t xml:space="preserve">т </w:t>
      </w:r>
      <w:r w:rsidR="006B4A3A" w:rsidRPr="006B4A3A">
        <w:rPr>
          <w:rFonts w:ascii="Arial" w:hAnsi="Arial" w:cs="Arial"/>
          <w:b/>
          <w:sz w:val="24"/>
          <w:szCs w:val="24"/>
          <w:u w:val="single"/>
        </w:rPr>
        <w:t>решения Думы Верхнекетского района «О внесении изменений в Порядок и условия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="006B4A3A" w:rsidRPr="006B4A3A">
        <w:rPr>
          <w:rFonts w:ascii="Arial" w:hAnsi="Arial" w:cs="Arial"/>
          <w:b/>
          <w:sz w:val="24"/>
          <w:szCs w:val="24"/>
          <w:u w:val="single"/>
        </w:rPr>
        <w:t xml:space="preserve"> инфраструктуру поддержки субъектов малого и среднего предпринимательства»</w:t>
      </w:r>
    </w:p>
    <w:p w:rsidR="00C56028" w:rsidRPr="00D55450" w:rsidRDefault="00C56028" w:rsidP="00C56028">
      <w:pPr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Дата проведения публичного обсуждения:</w:t>
      </w:r>
      <w:r w:rsidR="00A22DBA">
        <w:rPr>
          <w:rFonts w:ascii="Arial" w:hAnsi="Arial" w:cs="Arial"/>
          <w:sz w:val="24"/>
          <w:szCs w:val="24"/>
        </w:rPr>
        <w:t xml:space="preserve"> 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A22DBA">
        <w:rPr>
          <w:rFonts w:ascii="Arial" w:hAnsi="Arial" w:cs="Arial"/>
          <w:b/>
          <w:sz w:val="24"/>
          <w:szCs w:val="24"/>
          <w:u w:val="single"/>
        </w:rPr>
        <w:t>0</w:t>
      </w:r>
      <w:r w:rsidR="00BB5620">
        <w:rPr>
          <w:rFonts w:ascii="Arial" w:hAnsi="Arial" w:cs="Arial"/>
          <w:b/>
          <w:sz w:val="24"/>
          <w:szCs w:val="24"/>
          <w:u w:val="single"/>
        </w:rPr>
        <w:t>7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.0</w:t>
      </w:r>
      <w:r w:rsidR="00A22DBA">
        <w:rPr>
          <w:rFonts w:ascii="Arial" w:hAnsi="Arial" w:cs="Arial"/>
          <w:b/>
          <w:sz w:val="24"/>
          <w:szCs w:val="24"/>
          <w:u w:val="single"/>
        </w:rPr>
        <w:t>2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.201</w:t>
      </w:r>
      <w:r w:rsidR="00A22DBA">
        <w:rPr>
          <w:rFonts w:ascii="Arial" w:hAnsi="Arial" w:cs="Arial"/>
          <w:b/>
          <w:sz w:val="24"/>
          <w:szCs w:val="24"/>
          <w:u w:val="single"/>
        </w:rPr>
        <w:t>8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A22DBA">
        <w:rPr>
          <w:rFonts w:ascii="Arial" w:hAnsi="Arial" w:cs="Arial"/>
          <w:b/>
          <w:sz w:val="24"/>
          <w:szCs w:val="24"/>
          <w:u w:val="single"/>
        </w:rPr>
        <w:t>1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3.0</w:t>
      </w:r>
      <w:r w:rsidR="00A22DBA">
        <w:rPr>
          <w:rFonts w:ascii="Arial" w:hAnsi="Arial" w:cs="Arial"/>
          <w:b/>
          <w:sz w:val="24"/>
          <w:szCs w:val="24"/>
          <w:u w:val="single"/>
        </w:rPr>
        <w:t>2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.201</w:t>
      </w:r>
      <w:r w:rsidR="00A22DBA">
        <w:rPr>
          <w:rFonts w:ascii="Arial" w:hAnsi="Arial" w:cs="Arial"/>
          <w:b/>
          <w:sz w:val="24"/>
          <w:szCs w:val="24"/>
          <w:u w:val="single"/>
        </w:rPr>
        <w:t>8</w:t>
      </w:r>
    </w:p>
    <w:p w:rsidR="00C56028" w:rsidRPr="00D55450" w:rsidRDefault="00C56028" w:rsidP="00C56028">
      <w:pPr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Количество экспертов, участвовавших в обсуждении</w:t>
      </w:r>
      <w:proofErr w:type="gramStart"/>
      <w:r w:rsidR="00B96AD6">
        <w:rPr>
          <w:rFonts w:ascii="Arial" w:hAnsi="Arial" w:cs="Arial"/>
          <w:sz w:val="24"/>
          <w:szCs w:val="24"/>
        </w:rPr>
        <w:t>: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н</w:t>
      </w:r>
      <w:proofErr w:type="gramEnd"/>
      <w:r w:rsidR="00B96AD6" w:rsidRPr="00B96AD6">
        <w:rPr>
          <w:rFonts w:ascii="Arial" w:hAnsi="Arial" w:cs="Arial"/>
          <w:b/>
          <w:sz w:val="24"/>
          <w:szCs w:val="24"/>
          <w:u w:val="single"/>
        </w:rPr>
        <w:t>ет</w:t>
      </w:r>
    </w:p>
    <w:p w:rsidR="00C56028" w:rsidRPr="00D55450" w:rsidRDefault="00C56028" w:rsidP="00C56028">
      <w:pPr>
        <w:rPr>
          <w:rFonts w:ascii="Arial" w:hAnsi="Arial" w:cs="Arial"/>
          <w:sz w:val="24"/>
          <w:szCs w:val="24"/>
          <w:lang w:val="en-US"/>
        </w:rPr>
      </w:pPr>
      <w:r w:rsidRPr="00D55450">
        <w:rPr>
          <w:rFonts w:ascii="Arial" w:hAnsi="Arial" w:cs="Arial"/>
          <w:sz w:val="24"/>
          <w:szCs w:val="24"/>
        </w:rPr>
        <w:t>Дата формирования сводки предложений</w:t>
      </w:r>
      <w:r w:rsidRPr="00D55450">
        <w:rPr>
          <w:rFonts w:ascii="Arial" w:hAnsi="Arial" w:cs="Arial"/>
          <w:sz w:val="24"/>
          <w:szCs w:val="24"/>
          <w:lang w:val="en-US"/>
        </w:rPr>
        <w:t>:</w:t>
      </w:r>
      <w:r w:rsidR="00A22DBA">
        <w:rPr>
          <w:rFonts w:ascii="Arial" w:hAnsi="Arial" w:cs="Arial"/>
          <w:b/>
          <w:sz w:val="24"/>
          <w:szCs w:val="24"/>
          <w:u w:val="single"/>
        </w:rPr>
        <w:t>15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.</w:t>
      </w:r>
      <w:r w:rsidR="00A22DBA">
        <w:rPr>
          <w:rFonts w:ascii="Arial" w:hAnsi="Arial" w:cs="Arial"/>
          <w:b/>
          <w:sz w:val="24"/>
          <w:szCs w:val="24"/>
          <w:u w:val="single"/>
        </w:rPr>
        <w:t>02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.201</w:t>
      </w:r>
      <w:r w:rsidR="00A22DBA">
        <w:rPr>
          <w:rFonts w:ascii="Arial" w:hAnsi="Arial" w:cs="Arial"/>
          <w:b/>
          <w:sz w:val="24"/>
          <w:szCs w:val="24"/>
          <w:u w:val="single"/>
        </w:rPr>
        <w:t>8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7"/>
        <w:gridCol w:w="2435"/>
        <w:gridCol w:w="3360"/>
        <w:gridCol w:w="1979"/>
        <w:gridCol w:w="1119"/>
      </w:tblGrid>
      <w:tr w:rsidR="00C56028" w:rsidRPr="00D55450" w:rsidTr="00370A6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C56028" w:rsidRPr="00D55450" w:rsidTr="00370A6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2A4BD1" w:rsidRDefault="00C56028" w:rsidP="00370A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A4B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B96AD6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B96AD6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B96AD6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</w:tr>
      <w:tr w:rsidR="00C56028" w:rsidRPr="00D55450" w:rsidTr="00370A6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2A4BD1" w:rsidRDefault="00C56028" w:rsidP="00370A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A4BD1"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B96AD6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B96AD6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D55450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B96AD6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56028" w:rsidRPr="00D55450" w:rsidRDefault="00C56028" w:rsidP="00C56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Разработчик проекта нормативного правового акта:</w:t>
      </w:r>
    </w:p>
    <w:p w:rsidR="00C56028" w:rsidRPr="00D55450" w:rsidRDefault="00B96AD6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    _____</w:t>
      </w:r>
      <w:r w:rsidR="008F113B" w:rsidRPr="008F113B">
        <w:rPr>
          <w:rFonts w:ascii="Arial" w:hAnsi="Arial" w:cs="Arial"/>
          <w:sz w:val="24"/>
          <w:szCs w:val="24"/>
          <w:u w:val="single"/>
        </w:rPr>
        <w:t>А.С. Толмачева</w:t>
      </w:r>
      <w:r w:rsidR="00C56028" w:rsidRPr="00D55450">
        <w:rPr>
          <w:rFonts w:ascii="Arial" w:hAnsi="Arial" w:cs="Arial"/>
          <w:sz w:val="24"/>
          <w:szCs w:val="24"/>
        </w:rPr>
        <w:t xml:space="preserve">__                    </w:t>
      </w:r>
      <w:r w:rsidR="00C56028" w:rsidRPr="00B96AD6">
        <w:rPr>
          <w:rFonts w:ascii="Arial" w:hAnsi="Arial" w:cs="Arial"/>
          <w:sz w:val="24"/>
          <w:szCs w:val="24"/>
          <w:u w:val="single"/>
        </w:rPr>
        <w:t>___</w:t>
      </w:r>
      <w:r w:rsidR="00897D42">
        <w:rPr>
          <w:rFonts w:ascii="Arial" w:hAnsi="Arial" w:cs="Arial"/>
          <w:sz w:val="24"/>
          <w:szCs w:val="24"/>
          <w:u w:val="single"/>
        </w:rPr>
        <w:t>1</w:t>
      </w:r>
      <w:r w:rsidR="00A22DBA">
        <w:rPr>
          <w:rFonts w:ascii="Arial" w:hAnsi="Arial" w:cs="Arial"/>
          <w:sz w:val="24"/>
          <w:szCs w:val="24"/>
          <w:u w:val="single"/>
        </w:rPr>
        <w:t>5</w:t>
      </w:r>
      <w:r w:rsidRPr="00B96AD6">
        <w:rPr>
          <w:rFonts w:ascii="Arial" w:hAnsi="Arial" w:cs="Arial"/>
          <w:sz w:val="24"/>
          <w:szCs w:val="24"/>
          <w:u w:val="single"/>
        </w:rPr>
        <w:t>.</w:t>
      </w:r>
      <w:r w:rsidR="00A22DBA">
        <w:rPr>
          <w:rFonts w:ascii="Arial" w:hAnsi="Arial" w:cs="Arial"/>
          <w:sz w:val="24"/>
          <w:szCs w:val="24"/>
          <w:u w:val="single"/>
        </w:rPr>
        <w:t>02</w:t>
      </w:r>
      <w:r w:rsidRPr="00B96AD6">
        <w:rPr>
          <w:rFonts w:ascii="Arial" w:hAnsi="Arial" w:cs="Arial"/>
          <w:sz w:val="24"/>
          <w:szCs w:val="24"/>
          <w:u w:val="single"/>
        </w:rPr>
        <w:t>.201</w:t>
      </w:r>
      <w:r w:rsidR="00A22DBA">
        <w:rPr>
          <w:rFonts w:ascii="Arial" w:hAnsi="Arial" w:cs="Arial"/>
          <w:sz w:val="24"/>
          <w:szCs w:val="24"/>
          <w:u w:val="single"/>
        </w:rPr>
        <w:t>8</w:t>
      </w:r>
      <w:r w:rsidR="00C56028" w:rsidRPr="00D55450">
        <w:rPr>
          <w:rFonts w:ascii="Arial" w:hAnsi="Arial" w:cs="Arial"/>
          <w:sz w:val="24"/>
          <w:szCs w:val="24"/>
        </w:rPr>
        <w:t>__</w:t>
      </w:r>
    </w:p>
    <w:p w:rsidR="00C56028" w:rsidRPr="00D55450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 xml:space="preserve">  (подпись)                                 (Ф.И.О.)                 </w:t>
      </w:r>
      <w:bookmarkStart w:id="0" w:name="_GoBack"/>
      <w:bookmarkEnd w:id="0"/>
      <w:r w:rsidRPr="00D55450">
        <w:rPr>
          <w:rFonts w:ascii="Arial" w:hAnsi="Arial" w:cs="Arial"/>
          <w:sz w:val="24"/>
          <w:szCs w:val="24"/>
        </w:rPr>
        <w:t xml:space="preserve">               (дата)</w:t>
      </w:r>
    </w:p>
    <w:p w:rsidR="00C56028" w:rsidRPr="00D55450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C2A54" w:rsidRDefault="001C2A54"/>
    <w:sectPr w:rsidR="001C2A54" w:rsidSect="0054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7E"/>
    <w:rsid w:val="000C6574"/>
    <w:rsid w:val="00120D12"/>
    <w:rsid w:val="00160418"/>
    <w:rsid w:val="001C2A54"/>
    <w:rsid w:val="002232FA"/>
    <w:rsid w:val="002801A7"/>
    <w:rsid w:val="002E139E"/>
    <w:rsid w:val="0030434E"/>
    <w:rsid w:val="00316CAB"/>
    <w:rsid w:val="003E7D6A"/>
    <w:rsid w:val="004034EB"/>
    <w:rsid w:val="00405F1D"/>
    <w:rsid w:val="0043043E"/>
    <w:rsid w:val="00440E28"/>
    <w:rsid w:val="00471649"/>
    <w:rsid w:val="00476BAB"/>
    <w:rsid w:val="00480EBC"/>
    <w:rsid w:val="0049021A"/>
    <w:rsid w:val="004B769C"/>
    <w:rsid w:val="004E7C06"/>
    <w:rsid w:val="00532636"/>
    <w:rsid w:val="00540F03"/>
    <w:rsid w:val="006913CE"/>
    <w:rsid w:val="006B4A3A"/>
    <w:rsid w:val="006C13ED"/>
    <w:rsid w:val="007C6489"/>
    <w:rsid w:val="007F2F3A"/>
    <w:rsid w:val="0086103B"/>
    <w:rsid w:val="00897D42"/>
    <w:rsid w:val="008E0566"/>
    <w:rsid w:val="008F113B"/>
    <w:rsid w:val="008F62AE"/>
    <w:rsid w:val="00A22DBA"/>
    <w:rsid w:val="00A757AE"/>
    <w:rsid w:val="00AF5801"/>
    <w:rsid w:val="00B1677E"/>
    <w:rsid w:val="00B81E04"/>
    <w:rsid w:val="00B83FFD"/>
    <w:rsid w:val="00B848BB"/>
    <w:rsid w:val="00B96AD6"/>
    <w:rsid w:val="00BB1E3A"/>
    <w:rsid w:val="00BB5620"/>
    <w:rsid w:val="00C56028"/>
    <w:rsid w:val="00CB14BE"/>
    <w:rsid w:val="00CC440D"/>
    <w:rsid w:val="00CC7D38"/>
    <w:rsid w:val="00D10096"/>
    <w:rsid w:val="00D459DD"/>
    <w:rsid w:val="00DA2CEF"/>
    <w:rsid w:val="00E60127"/>
    <w:rsid w:val="00EA00EC"/>
    <w:rsid w:val="00ED3A5D"/>
    <w:rsid w:val="00F57C16"/>
    <w:rsid w:val="00FB4B57"/>
    <w:rsid w:val="00FD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64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64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/administration/munakt/otsenka-reguliruyushchego-vozdeystviya-i-eksperti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2018-02-27T07:17:00Z</dcterms:created>
  <dcterms:modified xsi:type="dcterms:W3CDTF">2018-02-27T09:00:00Z</dcterms:modified>
</cp:coreProperties>
</file>